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DE" w:rsidRPr="00107E7E" w:rsidRDefault="00EB71CC" w:rsidP="00EB71CC">
      <w:pPr>
        <w:ind w:left="720" w:firstLine="720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1375419" cy="1282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D05">
        <w:rPr>
          <w:rFonts w:ascii="Verdana" w:hAnsi="Verdana"/>
          <w:sz w:val="32"/>
          <w:szCs w:val="32"/>
          <w:u w:val="single"/>
        </w:rPr>
        <w:t>Heartworm Testing</w:t>
      </w:r>
    </w:p>
    <w:p w:rsidR="00EB71CC" w:rsidRDefault="00EB71CC">
      <w:pPr>
        <w:rPr>
          <w:rFonts w:ascii="Verdana" w:hAnsi="Verdana"/>
          <w:sz w:val="24"/>
          <w:szCs w:val="24"/>
        </w:rPr>
      </w:pPr>
    </w:p>
    <w:p w:rsidR="00245B99" w:rsidRDefault="00245B99">
      <w:pPr>
        <w:rPr>
          <w:rFonts w:ascii="Verdana" w:hAnsi="Verdana"/>
          <w:sz w:val="16"/>
          <w:szCs w:val="16"/>
        </w:rPr>
      </w:pPr>
    </w:p>
    <w:p w:rsidR="00245B99" w:rsidRDefault="00245B99">
      <w:pPr>
        <w:rPr>
          <w:rFonts w:ascii="Verdana" w:hAnsi="Verdana"/>
          <w:sz w:val="16"/>
          <w:szCs w:val="16"/>
        </w:rPr>
      </w:pPr>
    </w:p>
    <w:p w:rsidR="00A83D05" w:rsidRPr="00A83D05" w:rsidRDefault="00A83D05" w:rsidP="00A83D0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83D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>1.    Place 4 drops of blue conjugate solution into clear sample tube.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>2.    Open SNAP Heartworm Test Kit.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3.    Using pipette provided, dispense 3 drops of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 xml:space="preserve">blood </w:t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sample into the blue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>solution in the clear sample tube.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E1C91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4.    Cap the sample tube and recap the purple top tube and set aside. </w:t>
      </w:r>
    </w:p>
    <w:p w:rsidR="00A83D05" w:rsidRDefault="009E1C91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ab/>
      </w:r>
      <w:r w:rsidR="00A83D05" w:rsidRPr="00A83D05">
        <w:rPr>
          <w:rFonts w:ascii="Verdana" w:eastAsia="Times New Roman" w:hAnsi="Verdana" w:cs="Arial"/>
          <w:color w:val="000000"/>
          <w:sz w:val="20"/>
          <w:szCs w:val="20"/>
        </w:rPr>
        <w:t>(Do not discard unused blood sample until test is fully run and a result is given.)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9E1C91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5.    Mix</w:t>
      </w:r>
      <w:r w:rsidR="00A83D05"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 sample thoroughly by inverting it 3-5 times.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6.    Place testing device on a horizontal surface. Add the entire contents of the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sample tube to the sample well, being careful not to splash the contents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outside of the sample well. The sample will flow across the result window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reaching the end of the result window in 30-60 seconds. Some sample may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>remain in the sample well.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 xml:space="preserve">7.    When color reaches the end of the result window, push activator firmly until it 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ab/>
      </w:r>
      <w:r w:rsidRPr="00A83D05">
        <w:rPr>
          <w:rFonts w:ascii="Verdana" w:eastAsia="Times New Roman" w:hAnsi="Verdana" w:cs="Arial"/>
          <w:color w:val="000000"/>
          <w:sz w:val="24"/>
          <w:szCs w:val="24"/>
        </w:rPr>
        <w:t>is flush with the device body.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>8.    Start timer. Read test results at the end of the 8 minutes.</w:t>
      </w: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83D05" w:rsidRDefault="00A83D05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83D05">
        <w:rPr>
          <w:rFonts w:ascii="Verdana" w:eastAsia="Times New Roman" w:hAnsi="Verdana" w:cs="Arial"/>
          <w:color w:val="000000"/>
          <w:sz w:val="24"/>
          <w:szCs w:val="24"/>
        </w:rPr>
        <w:t>9.    Refer to test results dia</w:t>
      </w:r>
      <w:r w:rsidR="009E1C91">
        <w:rPr>
          <w:rFonts w:ascii="Verdana" w:eastAsia="Times New Roman" w:hAnsi="Verdana" w:cs="Arial"/>
          <w:color w:val="000000"/>
          <w:sz w:val="24"/>
          <w:szCs w:val="24"/>
        </w:rPr>
        <w:t>gram located on the clinic wall to interpret results.</w:t>
      </w:r>
    </w:p>
    <w:p w:rsidR="009E1C91" w:rsidRDefault="009E1C91" w:rsidP="00A83D05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:rsidR="009E1C91" w:rsidRPr="00A83D05" w:rsidRDefault="009E1C91" w:rsidP="00A83D0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10.  Record results and testing date on animal's ticket.</w:t>
      </w:r>
    </w:p>
    <w:p w:rsidR="00A83D05" w:rsidRPr="00A83D05" w:rsidRDefault="00A83D05">
      <w:pPr>
        <w:rPr>
          <w:rFonts w:ascii="Verdana" w:hAnsi="Verdana"/>
          <w:sz w:val="24"/>
          <w:szCs w:val="24"/>
        </w:rPr>
      </w:pPr>
    </w:p>
    <w:sectPr w:rsidR="00A83D05" w:rsidRPr="00A83D05" w:rsidSect="00466543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A0"/>
    <w:multiLevelType w:val="hybridMultilevel"/>
    <w:tmpl w:val="BF4EA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57C1"/>
    <w:multiLevelType w:val="hybridMultilevel"/>
    <w:tmpl w:val="BAD27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F1CBB"/>
    <w:multiLevelType w:val="hybridMultilevel"/>
    <w:tmpl w:val="E78210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DE0BA0"/>
    <w:multiLevelType w:val="hybridMultilevel"/>
    <w:tmpl w:val="6A3609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76B8C"/>
    <w:multiLevelType w:val="hybridMultilevel"/>
    <w:tmpl w:val="737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7FB8"/>
    <w:multiLevelType w:val="hybridMultilevel"/>
    <w:tmpl w:val="0EF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C19AD"/>
    <w:multiLevelType w:val="hybridMultilevel"/>
    <w:tmpl w:val="50DC631A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4DE93A6D"/>
    <w:multiLevelType w:val="hybridMultilevel"/>
    <w:tmpl w:val="CEE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62F7E"/>
    <w:multiLevelType w:val="hybridMultilevel"/>
    <w:tmpl w:val="D048D3B8"/>
    <w:lvl w:ilvl="0" w:tplc="13A4C0D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A81F4A"/>
    <w:multiLevelType w:val="hybridMultilevel"/>
    <w:tmpl w:val="05BA1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66A9"/>
    <w:multiLevelType w:val="hybridMultilevel"/>
    <w:tmpl w:val="66C4C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13AFF"/>
    <w:multiLevelType w:val="hybridMultilevel"/>
    <w:tmpl w:val="33188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C1575"/>
    <w:multiLevelType w:val="hybridMultilevel"/>
    <w:tmpl w:val="A92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1CE6"/>
    <w:rsid w:val="00107E7E"/>
    <w:rsid w:val="00245B99"/>
    <w:rsid w:val="002B21DE"/>
    <w:rsid w:val="00371021"/>
    <w:rsid w:val="00391F17"/>
    <w:rsid w:val="00466543"/>
    <w:rsid w:val="00496D20"/>
    <w:rsid w:val="004B3A17"/>
    <w:rsid w:val="005C7C23"/>
    <w:rsid w:val="006A1477"/>
    <w:rsid w:val="0073243B"/>
    <w:rsid w:val="007C1CE6"/>
    <w:rsid w:val="007F4B9E"/>
    <w:rsid w:val="00906065"/>
    <w:rsid w:val="00927397"/>
    <w:rsid w:val="009519D5"/>
    <w:rsid w:val="009E1C91"/>
    <w:rsid w:val="009E5CE6"/>
    <w:rsid w:val="00A83D05"/>
    <w:rsid w:val="00AC2728"/>
    <w:rsid w:val="00B468F3"/>
    <w:rsid w:val="00C07428"/>
    <w:rsid w:val="00DC2CD9"/>
    <w:rsid w:val="00DD018E"/>
    <w:rsid w:val="00EB71CC"/>
    <w:rsid w:val="00FF0C92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C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Boss Lady</cp:lastModifiedBy>
  <cp:revision>2</cp:revision>
  <cp:lastPrinted>2019-08-02T22:03:00Z</cp:lastPrinted>
  <dcterms:created xsi:type="dcterms:W3CDTF">2019-08-02T22:27:00Z</dcterms:created>
  <dcterms:modified xsi:type="dcterms:W3CDTF">2019-08-02T22:27:00Z</dcterms:modified>
</cp:coreProperties>
</file>